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F5CB7">
        <w:rPr>
          <w:rFonts w:ascii="Arial" w:hAnsi="Arial" w:cs="Arial"/>
          <w:b/>
        </w:rPr>
        <w:t>2</w:t>
      </w:r>
      <w:r w:rsidR="005D1E23">
        <w:rPr>
          <w:rFonts w:ascii="Arial" w:hAnsi="Arial" w:cs="Arial"/>
          <w:b/>
        </w:rPr>
        <w:t>3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5D1E23">
        <w:rPr>
          <w:rFonts w:ascii="Arial" w:hAnsi="Arial" w:cs="Arial"/>
          <w:b/>
        </w:rPr>
        <w:t>Wednes</w:t>
      </w:r>
      <w:r w:rsidR="001F5CB7">
        <w:rPr>
          <w:rFonts w:ascii="Arial" w:hAnsi="Arial" w:cs="Arial"/>
          <w:b/>
        </w:rPr>
        <w:t>day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5D1E23">
        <w:rPr>
          <w:rFonts w:ascii="Arial" w:hAnsi="Arial" w:cs="Arial"/>
          <w:b/>
        </w:rPr>
        <w:t>Overcast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4461CA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4461CA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2B6246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2B6246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50C75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041CB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E475E9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A50C75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A50C75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50C75" w:rsidRPr="00975F6F" w:rsidRDefault="00A50C7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50C75" w:rsidRPr="00975F6F" w:rsidRDefault="00A50C75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E813B2">
        <w:rPr>
          <w:rFonts w:ascii="Arial" w:hAnsi="Arial" w:cs="Arial"/>
          <w:lang w:val="es-ES_tradnl"/>
        </w:rPr>
        <w:t>32</w:t>
      </w:r>
      <w:r w:rsidR="00D21570">
        <w:rPr>
          <w:rFonts w:ascii="Arial" w:hAnsi="Arial" w:cs="Arial"/>
          <w:lang w:val="es-ES_tradnl"/>
        </w:rPr>
        <w:t xml:space="preserve">  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>Workers                        17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E813B2">
        <w:rPr>
          <w:rFonts w:ascii="Arial" w:hAnsi="Arial" w:cs="Arial"/>
          <w:b/>
          <w:lang w:val="es-ES_tradnl"/>
        </w:rPr>
        <w:t>3</w:t>
      </w:r>
      <w:r w:rsidR="00CD01F6">
        <w:rPr>
          <w:rFonts w:ascii="Arial" w:hAnsi="Arial" w:cs="Arial"/>
          <w:b/>
          <w:lang w:val="es-ES_tradnl"/>
        </w:rPr>
        <w:t>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9269FB" w:rsidRPr="00377FE4" w:rsidRDefault="009269FB" w:rsidP="001D7A09">
      <w:pPr>
        <w:numPr>
          <w:ilvl w:val="2"/>
          <w:numId w:val="24"/>
        </w:numPr>
      </w:pPr>
      <w:r w:rsidRPr="005D1E23">
        <w:t>Site trailer</w:t>
      </w:r>
      <w:r w:rsidR="003055CA" w:rsidRPr="005D1E23">
        <w:t>s</w:t>
      </w:r>
      <w:r w:rsidRPr="005D1E23">
        <w:t xml:space="preserve"> have been without power since 14 June 2010. Tran</w:t>
      </w:r>
      <w:r w:rsidR="006D1248" w:rsidRPr="005D1E23">
        <w:t>s</w:t>
      </w:r>
      <w:r w:rsidRPr="005D1E23">
        <w:t>formers furnished by SIDOR are not operational.</w:t>
      </w:r>
      <w:r>
        <w:rPr>
          <w:b/>
          <w:i/>
        </w:rPr>
        <w:t xml:space="preserve"> </w:t>
      </w:r>
      <w:r w:rsidR="005D1E23">
        <w:rPr>
          <w:b/>
          <w:i/>
        </w:rPr>
        <w:t>Power was restored at end of shift on 22 June 2010.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07FB8" w:rsidRPr="00150F7B" w:rsidRDefault="006D1248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Install s</w:t>
      </w:r>
      <w:r w:rsidR="00B62FCA">
        <w:t xml:space="preserve">torm drain </w:t>
      </w:r>
      <w:r w:rsidR="005D1E23">
        <w:t>manhole</w:t>
      </w:r>
      <w:r>
        <w:t xml:space="preserve"> </w:t>
      </w:r>
      <w:r w:rsidR="00B62FCA">
        <w:t xml:space="preserve">on west side of GT 300 </w:t>
      </w:r>
    </w:p>
    <w:p w:rsidR="002D20E0" w:rsidRPr="004461CA" w:rsidRDefault="00DB0008" w:rsidP="004461C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4461CA">
        <w:t>forms and rebar</w:t>
      </w:r>
      <w:r>
        <w:t xml:space="preserve"> foundations at GSU 20</w:t>
      </w:r>
      <w:r w:rsidRPr="005D1E23">
        <w:rPr>
          <w:rFonts w:ascii="Arial" w:hAnsi="Arial" w:cs="Arial"/>
        </w:rPr>
        <w:t>0</w:t>
      </w:r>
    </w:p>
    <w:p w:rsidR="004461CA" w:rsidRPr="006D1248" w:rsidRDefault="004461C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Backfill foundations at GT 100 &amp; 200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Erect Utility building</w:t>
      </w:r>
    </w:p>
    <w:p w:rsidR="006D1248" w:rsidRPr="006D1248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Excavate </w:t>
      </w:r>
      <w:r w:rsidR="006E7644">
        <w:t xml:space="preserve">raw water </w:t>
      </w:r>
      <w:r>
        <w:t>tank</w:t>
      </w:r>
    </w:p>
    <w:p w:rsidR="006D1248" w:rsidRPr="002D20E0" w:rsidRDefault="006D124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100 &amp; 200 Fine grade site</w:t>
      </w:r>
    </w:p>
    <w:p w:rsidR="00407FB8" w:rsidRPr="00F74746" w:rsidRDefault="00407FB8" w:rsidP="00F74746">
      <w:pPr>
        <w:rPr>
          <w:rFonts w:ascii="Arial" w:hAnsi="Arial" w:cs="Arial"/>
        </w:rPr>
      </w:pPr>
    </w:p>
    <w:p w:rsidR="00407FB8" w:rsidRDefault="00407FB8" w:rsidP="00CE4134">
      <w:pPr>
        <w:pStyle w:val="ListParagraph"/>
        <w:ind w:left="1710"/>
        <w:rPr>
          <w:rFonts w:ascii="Arial" w:hAnsi="Arial" w:cs="Arial"/>
        </w:rPr>
      </w:pPr>
    </w:p>
    <w:p w:rsidR="00DB0008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DB0008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DB0008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DB0008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B62FCA" w:rsidRDefault="00B62FCA" w:rsidP="00CE4134">
      <w:pPr>
        <w:pStyle w:val="ListParagraph"/>
        <w:ind w:left="1710"/>
        <w:rPr>
          <w:rFonts w:ascii="Arial" w:hAnsi="Arial" w:cs="Arial"/>
        </w:rPr>
      </w:pPr>
    </w:p>
    <w:p w:rsidR="00DB0008" w:rsidRPr="00D3255F" w:rsidRDefault="00DB000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150F7B" w:rsidRDefault="00150F7B" w:rsidP="00150F7B">
      <w:pPr>
        <w:pStyle w:val="ListParagraph"/>
        <w:numPr>
          <w:ilvl w:val="2"/>
          <w:numId w:val="24"/>
        </w:numPr>
      </w:pPr>
      <w:r>
        <w:t xml:space="preserve">Oily Water Foundation – </w:t>
      </w:r>
      <w:r w:rsidR="006D1248">
        <w:t>Strip walls</w:t>
      </w:r>
    </w:p>
    <w:p w:rsidR="002B6246" w:rsidRDefault="002B6246" w:rsidP="00150F7B">
      <w:pPr>
        <w:pStyle w:val="ListParagraph"/>
        <w:numPr>
          <w:ilvl w:val="2"/>
          <w:numId w:val="24"/>
        </w:numPr>
      </w:pPr>
      <w:r>
        <w:t xml:space="preserve">Demin water tank foundation </w:t>
      </w:r>
      <w:r w:rsidR="006E7644">
        <w:t>erect forms</w:t>
      </w:r>
    </w:p>
    <w:p w:rsidR="006E7644" w:rsidRDefault="006E7644" w:rsidP="00150F7B">
      <w:pPr>
        <w:pStyle w:val="ListParagraph"/>
        <w:numPr>
          <w:ilvl w:val="2"/>
          <w:numId w:val="24"/>
        </w:numPr>
      </w:pPr>
      <w:r>
        <w:t>Excavate transformer foundation at water treatment building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="003055CA">
        <w:t>aterial control in i</w:t>
      </w:r>
      <w:r w:rsidRPr="00377FE4">
        <w:t>dentifying material</w:t>
      </w:r>
    </w:p>
    <w:p w:rsidR="00F74746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Install fire </w:t>
      </w:r>
      <w:r w:rsidR="00F74746">
        <w:t>line</w:t>
      </w:r>
      <w:r>
        <w:t xml:space="preserve">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100 </w:t>
      </w:r>
      <w:r w:rsidR="00D345B8">
        <w:t>Install expansion joint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6E7644" w:rsidRDefault="006E7644" w:rsidP="005F708A">
      <w:pPr>
        <w:pStyle w:val="ListParagraph"/>
        <w:numPr>
          <w:ilvl w:val="2"/>
          <w:numId w:val="24"/>
        </w:numPr>
      </w:pPr>
      <w:r>
        <w:t xml:space="preserve">GT 300 Install drain piping </w:t>
      </w:r>
    </w:p>
    <w:p w:rsidR="002B6246" w:rsidRDefault="002B6246" w:rsidP="00DE34FB">
      <w:pPr>
        <w:pStyle w:val="ListParagraph"/>
        <w:numPr>
          <w:ilvl w:val="2"/>
          <w:numId w:val="24"/>
        </w:numPr>
      </w:pPr>
      <w:r>
        <w:t xml:space="preserve">GT 300 Exhaust Stack – </w:t>
      </w:r>
      <w:r w:rsidR="006E7644">
        <w:t>welding interior</w:t>
      </w:r>
    </w:p>
    <w:p w:rsidR="006D1248" w:rsidRPr="006D1248" w:rsidRDefault="006D1248" w:rsidP="006D1248">
      <w:pPr>
        <w:pStyle w:val="ListParagraph"/>
        <w:ind w:left="2070"/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Default="00CD01F6" w:rsidP="004461C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584241" w:rsidRDefault="00584241" w:rsidP="00584241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1E280A" w:rsidRPr="00E679DA" w:rsidRDefault="00A41134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D4A47">
        <w:t>Schedule was issued for review on 14 June 2010.</w:t>
      </w:r>
    </w:p>
    <w:p w:rsidR="00E679DA" w:rsidRPr="0082299B" w:rsidRDefault="00E679DA" w:rsidP="008876FB">
      <w:pPr>
        <w:pStyle w:val="ListParagraph"/>
        <w:numPr>
          <w:ilvl w:val="3"/>
          <w:numId w:val="24"/>
        </w:numPr>
        <w:rPr>
          <w:b/>
        </w:rPr>
      </w:pPr>
      <w:r>
        <w:t>Expect partial turn out of  craft on 24 June due to national holiday.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Default="00DB0008" w:rsidP="0082299B">
      <w:pPr>
        <w:ind w:left="2880"/>
      </w:pP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7D4A47" w:rsidRPr="008E1FA5" w:rsidRDefault="00A65643" w:rsidP="007D4A47">
      <w:pPr>
        <w:ind w:left="720"/>
        <w:jc w:val="both"/>
      </w:pPr>
      <w:r w:rsidRPr="00975F6F">
        <w:lastRenderedPageBreak/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 xml:space="preserve">. </w:t>
      </w:r>
      <w:r w:rsidR="008E1FA5" w:rsidRPr="008E1FA5">
        <w:rPr>
          <w:b/>
          <w:i/>
        </w:rPr>
        <w:t>Site has compiled</w:t>
      </w:r>
      <w:r w:rsidR="008E1FA5">
        <w:rPr>
          <w:b/>
          <w:i/>
        </w:rPr>
        <w:t xml:space="preserve"> a searchable data base of </w:t>
      </w:r>
      <w:r w:rsidR="008E1FA5" w:rsidRPr="008E1FA5">
        <w:rPr>
          <w:b/>
          <w:i/>
        </w:rPr>
        <w:t xml:space="preserve">stored materials. </w:t>
      </w:r>
      <w:r>
        <w:t xml:space="preserve"> </w:t>
      </w:r>
      <w:r w:rsidR="007D4A47" w:rsidRPr="008E1FA5">
        <w:t xml:space="preserve">Stefan Welsh of UTC </w:t>
      </w:r>
      <w:r w:rsidR="00DB0008" w:rsidRPr="008E1FA5">
        <w:t>continues to assist by providing additional information.</w:t>
      </w:r>
    </w:p>
    <w:p w:rsidR="00A65643" w:rsidRDefault="00A65643" w:rsidP="00607539">
      <w:pPr>
        <w:ind w:left="720"/>
        <w:jc w:val="both"/>
      </w:pPr>
    </w:p>
    <w:p w:rsidR="00055D5E" w:rsidRDefault="00055D5E" w:rsidP="002506E6">
      <w:pPr>
        <w:ind w:left="720"/>
      </w:pPr>
    </w:p>
    <w:p w:rsidR="007D4A47" w:rsidRPr="00E679DA" w:rsidRDefault="002506E6" w:rsidP="007D4A47">
      <w:pPr>
        <w:ind w:left="720"/>
        <w:rPr>
          <w:b/>
          <w:i/>
        </w:rPr>
      </w:pPr>
      <w:r w:rsidRPr="002B6246">
        <w:t>Consorcio Megavatio /</w:t>
      </w:r>
      <w:r w:rsidRPr="00E679DA">
        <w:rPr>
          <w:b/>
          <w:i/>
        </w:rPr>
        <w:t xml:space="preserve">Civil contractor </w:t>
      </w:r>
      <w:r w:rsidR="006E7644" w:rsidRPr="00E679DA">
        <w:rPr>
          <w:b/>
          <w:i/>
        </w:rPr>
        <w:t xml:space="preserve">has reduced </w:t>
      </w:r>
      <w:r w:rsidR="00E679DA" w:rsidRPr="00E679DA">
        <w:rPr>
          <w:b/>
          <w:i/>
        </w:rPr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506E6" w:rsidRPr="008E1FA5" w:rsidRDefault="002506E6" w:rsidP="002506E6">
      <w:pPr>
        <w:ind w:left="720"/>
        <w:rPr>
          <w:b/>
          <w:i/>
        </w:rPr>
      </w:pPr>
      <w:r w:rsidRPr="002B6246">
        <w:t xml:space="preserve">ISI / Mechanical Contractor is experiencing cash flow problems due to lack of progress payments. </w:t>
      </w:r>
      <w:r w:rsidR="004E5B4C">
        <w:rPr>
          <w:b/>
          <w:i/>
        </w:rPr>
        <w:t>ISI</w:t>
      </w:r>
      <w:r w:rsidR="008E1FA5" w:rsidRPr="008E1FA5">
        <w:rPr>
          <w:b/>
          <w:i/>
        </w:rPr>
        <w:t xml:space="preserve"> has indicated they will not be able to work beyond June 30</w:t>
      </w:r>
      <w:r w:rsidR="008E1FA5" w:rsidRPr="008E1FA5">
        <w:rPr>
          <w:b/>
          <w:i/>
          <w:vertAlign w:val="superscript"/>
        </w:rPr>
        <w:t>th</w:t>
      </w:r>
      <w:r w:rsidR="008E1FA5" w:rsidRPr="008E1FA5">
        <w:rPr>
          <w:b/>
          <w:i/>
        </w:rPr>
        <w:t xml:space="preserve"> without a progress payment</w:t>
      </w:r>
    </w:p>
    <w:p w:rsidR="002506E6" w:rsidRDefault="002506E6" w:rsidP="002506E6">
      <w:pPr>
        <w:ind w:left="720"/>
      </w:pPr>
    </w:p>
    <w:p w:rsidR="007D4A47" w:rsidRPr="002B624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7D4A47" w:rsidRPr="002B6246">
        <w:t>Including erection of the Utility &amp; Gas Compressor MCC buildings.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Pr="00377FE4" w:rsidRDefault="002506E6" w:rsidP="00607539">
      <w:pPr>
        <w:ind w:left="720"/>
        <w:jc w:val="both"/>
        <w:rPr>
          <w:b/>
        </w:rPr>
      </w:pP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8E1FA5">
      <w:pPr>
        <w:ind w:left="1440"/>
      </w:pPr>
      <w:r>
        <w:t xml:space="preserve">9.1.2.1.1    </w:t>
      </w:r>
      <w:r w:rsidR="00A41134"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1C441E" w:rsidP="008E1FA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381500" cy="3076575"/>
            <wp:effectExtent l="19050" t="0" r="0" b="0"/>
            <wp:docPr id="2" name="Picture 1" descr="23 June site photos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 June site photos 0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41E" w:rsidRDefault="001C441E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Demin Water Tank Foundation</w:t>
      </w:r>
    </w:p>
    <w:p w:rsidR="008E1FA5" w:rsidRDefault="008E1FA5" w:rsidP="001C441E">
      <w:pPr>
        <w:rPr>
          <w:rFonts w:ascii="Arial" w:hAnsi="Arial" w:cs="Arial"/>
        </w:rPr>
      </w:pPr>
    </w:p>
    <w:p w:rsidR="008E1FA5" w:rsidRDefault="001C441E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124325" cy="3095625"/>
            <wp:effectExtent l="19050" t="0" r="9525" b="0"/>
            <wp:docPr id="4" name="Picture 4" descr="23 June site photos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3 June site photos 00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1C441E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Utility Bldg. Erection</w:t>
      </w:r>
    </w:p>
    <w:sectPr w:rsidR="008E1FA5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0019" w:rsidRDefault="00810019" w:rsidP="00993F9C">
      <w:r>
        <w:separator/>
      </w:r>
    </w:p>
  </w:endnote>
  <w:endnote w:type="continuationSeparator" w:id="0">
    <w:p w:rsidR="00810019" w:rsidRDefault="00810019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0019" w:rsidRDefault="00810019" w:rsidP="00993F9C">
      <w:r>
        <w:separator/>
      </w:r>
    </w:p>
  </w:footnote>
  <w:footnote w:type="continuationSeparator" w:id="0">
    <w:p w:rsidR="00810019" w:rsidRDefault="00810019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8914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72485"/>
    <w:rsid w:val="00272CF2"/>
    <w:rsid w:val="00287222"/>
    <w:rsid w:val="00295D6A"/>
    <w:rsid w:val="002B6246"/>
    <w:rsid w:val="002C010B"/>
    <w:rsid w:val="002D1061"/>
    <w:rsid w:val="002D20E0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C26"/>
    <w:rsid w:val="00441190"/>
    <w:rsid w:val="004461CA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6343C"/>
    <w:rsid w:val="00676B6E"/>
    <w:rsid w:val="00680206"/>
    <w:rsid w:val="00693AAC"/>
    <w:rsid w:val="0069725D"/>
    <w:rsid w:val="006A1090"/>
    <w:rsid w:val="006C0737"/>
    <w:rsid w:val="006C268D"/>
    <w:rsid w:val="006D1248"/>
    <w:rsid w:val="006D340B"/>
    <w:rsid w:val="006D4323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6F7D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51E5"/>
    <w:rsid w:val="007F6D32"/>
    <w:rsid w:val="00810019"/>
    <w:rsid w:val="008158FB"/>
    <w:rsid w:val="0082299B"/>
    <w:rsid w:val="00835E33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8187A"/>
    <w:rsid w:val="00A81AAE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4578"/>
    <w:rsid w:val="00F02D6D"/>
    <w:rsid w:val="00F032AD"/>
    <w:rsid w:val="00F16723"/>
    <w:rsid w:val="00F17723"/>
    <w:rsid w:val="00F21033"/>
    <w:rsid w:val="00F43188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9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4611BA-9415-4AD7-A033-3C45E0BB59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878</Words>
  <Characters>5010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2010-06-23T21:42:00Z</dcterms:created>
  <dcterms:modified xsi:type="dcterms:W3CDTF">2010-06-23T21:51:00Z</dcterms:modified>
</cp:coreProperties>
</file>